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1A" w:rsidRPr="00A21C55" w:rsidRDefault="00A32A1A" w:rsidP="00C54ECD">
      <w:pPr>
        <w:contextualSpacing/>
        <w:jc w:val="center"/>
        <w:rPr>
          <w:sz w:val="40"/>
          <w:szCs w:val="40"/>
        </w:rPr>
      </w:pPr>
      <w:r w:rsidRPr="00A21C55">
        <w:rPr>
          <w:sz w:val="40"/>
          <w:szCs w:val="40"/>
        </w:rPr>
        <w:t>The Odyssey Travel Brochure</w:t>
      </w:r>
    </w:p>
    <w:p w:rsidR="00A32A1A" w:rsidRPr="00CF778C" w:rsidRDefault="00A32A1A" w:rsidP="00181F49">
      <w:pPr>
        <w:rPr>
          <w:b/>
        </w:rPr>
      </w:pPr>
      <w:r>
        <w:t xml:space="preserve">In this project you will be creating a tri-fold travel brochure for one of the mythical locations Odysseus visited on his journey. While each one of the Ithacan King’s stops brought with it some unique danger, it is your responsibility to make the place you choose appealing to potential visitors. However, you must do so entirely truthfully and completely faithful to the time period and to the descriptions given in </w:t>
      </w:r>
      <w:r w:rsidRPr="0019240D">
        <w:rPr>
          <w:i/>
        </w:rPr>
        <w:t>The Odyssey</w:t>
      </w:r>
      <w:r>
        <w:t xml:space="preserve"> (no lying to lure in travelers under false pretenses). In order to accomplish this, you should employ an effective combination of the persuasive appeals (ethos, logos, pathos) that we have studied this year. </w:t>
      </w:r>
      <w:r w:rsidRPr="008E51D7">
        <w:t>In order to be successful on this project, check your brochure for each of the following before submitting:</w:t>
      </w:r>
    </w:p>
    <w:tbl>
      <w:tblPr>
        <w:tblpPr w:leftFromText="180" w:rightFromText="180" w:vertAnchor="text" w:tblpXSpec="right" w:tblpY="1"/>
        <w:tblOverlap w:val="neve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0"/>
        <w:gridCol w:w="720"/>
        <w:gridCol w:w="720"/>
      </w:tblGrid>
      <w:tr w:rsidR="00A32A1A" w:rsidRPr="00493DC1" w:rsidTr="00493DC1">
        <w:trPr>
          <w:jc w:val="right"/>
        </w:trPr>
        <w:tc>
          <w:tcPr>
            <w:tcW w:w="720" w:type="dxa"/>
          </w:tcPr>
          <w:p w:rsidR="00A32A1A" w:rsidRPr="00493DC1" w:rsidRDefault="00A32A1A" w:rsidP="00493DC1">
            <w:pPr>
              <w:spacing w:after="0" w:line="240" w:lineRule="auto"/>
            </w:pPr>
          </w:p>
          <w:p w:rsidR="00A32A1A" w:rsidRPr="00493DC1" w:rsidRDefault="00A32A1A" w:rsidP="00493DC1">
            <w:pPr>
              <w:spacing w:after="0" w:line="240" w:lineRule="auto"/>
            </w:pPr>
          </w:p>
          <w:p w:rsidR="00A32A1A" w:rsidRPr="00493DC1" w:rsidRDefault="00A32A1A" w:rsidP="00493DC1">
            <w:pPr>
              <w:spacing w:after="0" w:line="240" w:lineRule="auto"/>
            </w:pPr>
          </w:p>
          <w:p w:rsidR="00A32A1A" w:rsidRPr="00493DC1" w:rsidRDefault="00A32A1A" w:rsidP="00493DC1">
            <w:pPr>
              <w:spacing w:after="0" w:line="240" w:lineRule="auto"/>
            </w:pPr>
          </w:p>
          <w:p w:rsidR="00A32A1A" w:rsidRPr="00493DC1" w:rsidRDefault="00A32A1A" w:rsidP="00493DC1">
            <w:pPr>
              <w:spacing w:after="0" w:line="240" w:lineRule="auto"/>
            </w:pPr>
          </w:p>
        </w:tc>
        <w:tc>
          <w:tcPr>
            <w:tcW w:w="720" w:type="dxa"/>
          </w:tcPr>
          <w:p w:rsidR="00A32A1A" w:rsidRPr="00493DC1" w:rsidRDefault="00A32A1A" w:rsidP="00493DC1">
            <w:pPr>
              <w:spacing w:after="0" w:line="240" w:lineRule="auto"/>
            </w:pPr>
          </w:p>
        </w:tc>
        <w:tc>
          <w:tcPr>
            <w:tcW w:w="720" w:type="dxa"/>
          </w:tcPr>
          <w:p w:rsidR="00A32A1A" w:rsidRPr="00493DC1" w:rsidRDefault="00A32A1A" w:rsidP="00493DC1">
            <w:pPr>
              <w:spacing w:after="0" w:line="240" w:lineRule="auto"/>
            </w:pPr>
          </w:p>
        </w:tc>
      </w:tr>
    </w:tbl>
    <w:p w:rsidR="00A32A1A" w:rsidRDefault="00A32A1A" w:rsidP="00CF778C">
      <w:pPr>
        <w:pStyle w:val="ListParagraph"/>
        <w:numPr>
          <w:ilvl w:val="0"/>
          <w:numId w:val="11"/>
        </w:numPr>
        <w:contextualSpacing w:val="0"/>
      </w:pPr>
      <w:r>
        <w:t>Brochure is a trifold—8 ½” x 11” paper folded widthwise into thirds.</w:t>
      </w:r>
    </w:p>
    <w:p w:rsidR="00A32A1A" w:rsidRDefault="00A32A1A" w:rsidP="00CF778C">
      <w:pPr>
        <w:pStyle w:val="ListParagraph"/>
        <w:numPr>
          <w:ilvl w:val="0"/>
          <w:numId w:val="11"/>
        </w:numPr>
        <w:contextualSpacing w:val="0"/>
      </w:pPr>
      <w:r>
        <w:t xml:space="preserve">Front panel is eye-catching and contains a clever title. (Examples of </w:t>
      </w:r>
      <w:r w:rsidRPr="008E51D7">
        <w:rPr>
          <w:b/>
        </w:rPr>
        <w:t>weak</w:t>
      </w:r>
      <w:r>
        <w:t xml:space="preserve"> titles: </w:t>
      </w:r>
      <w:r w:rsidRPr="00CF778C">
        <w:rPr>
          <w:i/>
        </w:rPr>
        <w:t xml:space="preserve">The Odyssey Travel Brochure, English Project, Calypso, Cyclops, </w:t>
      </w:r>
      <w:r>
        <w:t>etc. Be creative!)</w:t>
      </w:r>
    </w:p>
    <w:p w:rsidR="00A32A1A" w:rsidRDefault="00A32A1A" w:rsidP="00CF778C">
      <w:pPr>
        <w:pStyle w:val="ListParagraph"/>
        <w:numPr>
          <w:ilvl w:val="0"/>
          <w:numId w:val="11"/>
        </w:numPr>
        <w:contextualSpacing w:val="0"/>
      </w:pPr>
      <w:r>
        <w:t>Body text is typed in 12-point Times New Roman font. (Heading and title text can be larger and in different fonts, but don’t waste space.)</w:t>
      </w:r>
    </w:p>
    <w:p w:rsidR="00A32A1A" w:rsidRDefault="00A32A1A" w:rsidP="00CF778C">
      <w:pPr>
        <w:pStyle w:val="ListParagraph"/>
        <w:numPr>
          <w:ilvl w:val="0"/>
          <w:numId w:val="11"/>
        </w:numPr>
        <w:contextualSpacing w:val="0"/>
      </w:pPr>
      <w:r>
        <w:t xml:space="preserve">Body text is organized into multiple headings. (i.e. </w:t>
      </w:r>
      <w:r w:rsidRPr="00CF778C">
        <w:rPr>
          <w:i/>
        </w:rPr>
        <w:t>Facts about the Location</w:t>
      </w:r>
      <w:r>
        <w:t xml:space="preserve">, </w:t>
      </w:r>
      <w:r w:rsidRPr="00CF778C">
        <w:rPr>
          <w:i/>
        </w:rPr>
        <w:t>Landmarks and Features</w:t>
      </w:r>
      <w:r>
        <w:t>, O</w:t>
      </w:r>
      <w:r w:rsidRPr="00CF778C">
        <w:rPr>
          <w:i/>
        </w:rPr>
        <w:t>utdoor Activities</w:t>
      </w:r>
      <w:r>
        <w:t xml:space="preserve">, </w:t>
      </w:r>
      <w:r w:rsidRPr="00CF778C">
        <w:rPr>
          <w:i/>
        </w:rPr>
        <w:t>Nightlife</w:t>
      </w:r>
      <w:r>
        <w:t xml:space="preserve">, </w:t>
      </w:r>
      <w:r w:rsidRPr="00CF778C">
        <w:rPr>
          <w:i/>
        </w:rPr>
        <w:t xml:space="preserve">Where to </w:t>
      </w:r>
      <w:r w:rsidRPr="008E51D7">
        <w:rPr>
          <w:i/>
        </w:rPr>
        <w:t xml:space="preserve">Stay, </w:t>
      </w:r>
      <w:r w:rsidRPr="00D96C98">
        <w:rPr>
          <w:i/>
        </w:rPr>
        <w:t>Testimonials</w:t>
      </w:r>
      <w:r w:rsidRPr="00D96C98">
        <w:t>,</w:t>
      </w:r>
      <w:r>
        <w:t xml:space="preserve"> etc.)</w:t>
      </w:r>
    </w:p>
    <w:p w:rsidR="00A32A1A" w:rsidRDefault="00A32A1A" w:rsidP="00AA348C">
      <w:pPr>
        <w:pStyle w:val="ListParagraph"/>
        <w:numPr>
          <w:ilvl w:val="0"/>
          <w:numId w:val="11"/>
        </w:numPr>
        <w:contextualSpacing w:val="0"/>
      </w:pPr>
      <w:r>
        <w:t xml:space="preserve">Descriptions of your locations are faithful to </w:t>
      </w:r>
      <w:r w:rsidRPr="00AA348C">
        <w:rPr>
          <w:i/>
        </w:rPr>
        <w:t>The Odyssey</w:t>
      </w:r>
      <w:r>
        <w:t xml:space="preserve"> and to the time period. (No making up things that aren’t appropriate to the time period, such as taxi cab services or surfing lessons.)</w:t>
      </w:r>
    </w:p>
    <w:p w:rsidR="00A32A1A" w:rsidRDefault="00A32A1A" w:rsidP="00AA348C">
      <w:pPr>
        <w:pStyle w:val="ListParagraph"/>
        <w:numPr>
          <w:ilvl w:val="0"/>
          <w:numId w:val="11"/>
        </w:numPr>
        <w:contextualSpacing w:val="0"/>
      </w:pPr>
      <w:r>
        <w:t xml:space="preserve">At least 3 references to how Homer described your chosen location in </w:t>
      </w:r>
      <w:r w:rsidRPr="00AA348C">
        <w:rPr>
          <w:i/>
        </w:rPr>
        <w:t>The Odyssey</w:t>
      </w:r>
      <w:r>
        <w:t>. (No need to pull quotations, just mention some things that Homer mentioned in his descriptions of that place.)</w:t>
      </w:r>
    </w:p>
    <w:p w:rsidR="00A32A1A" w:rsidRDefault="00A32A1A" w:rsidP="00AA348C">
      <w:pPr>
        <w:pStyle w:val="ListParagraph"/>
        <w:numPr>
          <w:ilvl w:val="0"/>
          <w:numId w:val="11"/>
        </w:numPr>
        <w:contextualSpacing w:val="0"/>
      </w:pPr>
      <w:r>
        <w:t>All six panels contain text. (Plan to write a lot and then cut out what you don’t need when assembling the final project.)</w:t>
      </w:r>
    </w:p>
    <w:p w:rsidR="00A32A1A" w:rsidRDefault="00A32A1A" w:rsidP="00CF778C">
      <w:pPr>
        <w:pStyle w:val="ListParagraph"/>
        <w:numPr>
          <w:ilvl w:val="0"/>
          <w:numId w:val="11"/>
        </w:numPr>
        <w:contextualSpacing w:val="0"/>
      </w:pPr>
      <w:r>
        <w:t>No more than 4 total images. (Images should be sized and used like what we’ve seen in our examples in class.)</w:t>
      </w:r>
    </w:p>
    <w:p w:rsidR="00A32A1A" w:rsidRPr="00D96C98" w:rsidRDefault="00A32A1A" w:rsidP="008E51D7">
      <w:pPr>
        <w:pStyle w:val="ListParagraph"/>
        <w:numPr>
          <w:ilvl w:val="0"/>
          <w:numId w:val="11"/>
        </w:numPr>
        <w:contextualSpacing w:val="0"/>
      </w:pPr>
      <w:r w:rsidRPr="00D96C98">
        <w:t xml:space="preserve">You will be asked to complete a final evaluation rubric assessment upon completion of this assignment.  This will be completed when the assignment is turned in.  You will need to include </w:t>
      </w:r>
      <w:r w:rsidRPr="00D96C98">
        <w:rPr>
          <w:rFonts w:cs="Arial"/>
        </w:rPr>
        <w:t>one device from each persuasive appeal (1 device for ethos, 1 device for logos, 1 device for pathos and be able to specify which technique you have used within your brochure).</w:t>
      </w:r>
    </w:p>
    <w:p w:rsidR="00A32A1A" w:rsidRDefault="00A32A1A" w:rsidP="008E51D7">
      <w:pPr>
        <w:pStyle w:val="ListParagraph"/>
        <w:contextualSpacing w:val="0"/>
      </w:pPr>
    </w:p>
    <w:p w:rsidR="00A32A1A" w:rsidRPr="00B62769" w:rsidRDefault="00A32A1A" w:rsidP="00181F49"/>
    <w:p w:rsidR="00A32A1A" w:rsidRDefault="00A32A1A" w:rsidP="00C54ECD">
      <w:pPr>
        <w:contextualSpacing/>
        <w:rPr>
          <w:b/>
          <w:sz w:val="28"/>
          <w:szCs w:val="28"/>
        </w:rPr>
      </w:pPr>
    </w:p>
    <w:p w:rsidR="00A32A1A" w:rsidRDefault="00A32A1A" w:rsidP="00C54ECD">
      <w:pPr>
        <w:contextualSpacing/>
        <w:rPr>
          <w:b/>
          <w:sz w:val="28"/>
          <w:szCs w:val="28"/>
        </w:rPr>
      </w:pPr>
    </w:p>
    <w:p w:rsidR="00A32A1A" w:rsidRDefault="00A32A1A" w:rsidP="00C54ECD">
      <w:pPr>
        <w:contextualSpacing/>
        <w:rPr>
          <w:b/>
          <w:sz w:val="28"/>
          <w:szCs w:val="28"/>
        </w:rPr>
      </w:pPr>
    </w:p>
    <w:p w:rsidR="00A32A1A" w:rsidRDefault="00A32A1A" w:rsidP="00C54ECD">
      <w:pPr>
        <w:contextualSpacing/>
        <w:rPr>
          <w:b/>
          <w:sz w:val="28"/>
          <w:szCs w:val="28"/>
        </w:rPr>
      </w:pPr>
    </w:p>
    <w:p w:rsidR="00A32A1A" w:rsidRDefault="00A32A1A" w:rsidP="00C54ECD">
      <w:pPr>
        <w:contextualSpacing/>
        <w:rPr>
          <w:b/>
          <w:sz w:val="28"/>
          <w:szCs w:val="28"/>
        </w:rPr>
      </w:pPr>
    </w:p>
    <w:p w:rsidR="00A32A1A" w:rsidRDefault="00A32A1A" w:rsidP="00C54ECD">
      <w:pPr>
        <w:contextualSpacing/>
        <w:rPr>
          <w:b/>
          <w:sz w:val="28"/>
          <w:szCs w:val="28"/>
        </w:rPr>
      </w:pPr>
    </w:p>
    <w:p w:rsidR="00A32A1A" w:rsidRPr="00A21C55" w:rsidRDefault="00A32A1A" w:rsidP="00C54ECD">
      <w:pPr>
        <w:spacing w:after="0"/>
        <w:contextualSpacing/>
        <w:rPr>
          <w:b/>
          <w:sz w:val="28"/>
          <w:szCs w:val="28"/>
        </w:rPr>
      </w:pPr>
      <w:r>
        <w:rPr>
          <w:b/>
          <w:sz w:val="28"/>
          <w:szCs w:val="28"/>
        </w:rPr>
        <w:t>Expectations (Skills Assessed)</w:t>
      </w:r>
    </w:p>
    <w:p w:rsidR="00A32A1A" w:rsidRDefault="00A32A1A" w:rsidP="00C54ECD">
      <w:pPr>
        <w:pStyle w:val="ListParagraph"/>
        <w:numPr>
          <w:ilvl w:val="0"/>
          <w:numId w:val="9"/>
        </w:numPr>
      </w:pPr>
      <w:r>
        <w:t xml:space="preserve">Writing: </w:t>
      </w:r>
      <w:r w:rsidRPr="0019240D">
        <w:t>Create an organized, argumentative product/essay which analyzes an accurate representation of a range of information and views on the topic. (16)</w:t>
      </w:r>
    </w:p>
    <w:p w:rsidR="00A32A1A" w:rsidRDefault="00A32A1A" w:rsidP="00C54ECD">
      <w:pPr>
        <w:pStyle w:val="ListParagraph"/>
        <w:numPr>
          <w:ilvl w:val="1"/>
          <w:numId w:val="6"/>
        </w:numPr>
      </w:pPr>
      <w:r>
        <w:t>Hint: See project breakdown below.</w:t>
      </w:r>
    </w:p>
    <w:p w:rsidR="00A32A1A" w:rsidRDefault="00A32A1A" w:rsidP="00C54ECD">
      <w:pPr>
        <w:pStyle w:val="ListParagraph"/>
        <w:numPr>
          <w:ilvl w:val="1"/>
          <w:numId w:val="6"/>
        </w:numPr>
      </w:pPr>
      <w:r>
        <w:t>Points: 100</w:t>
      </w:r>
    </w:p>
    <w:p w:rsidR="00A32A1A" w:rsidRDefault="00A32A1A" w:rsidP="00C54ECD">
      <w:pPr>
        <w:pStyle w:val="ListParagraph"/>
        <w:numPr>
          <w:ilvl w:val="1"/>
          <w:numId w:val="6"/>
        </w:numPr>
      </w:pPr>
      <w:r>
        <w:t>Score: ______</w:t>
      </w:r>
    </w:p>
    <w:p w:rsidR="00A32A1A" w:rsidRDefault="00A32A1A" w:rsidP="00C54ECD">
      <w:pPr>
        <w:pStyle w:val="ListParagraph"/>
        <w:numPr>
          <w:ilvl w:val="1"/>
          <w:numId w:val="6"/>
        </w:numPr>
      </w:pPr>
      <w:r>
        <w:t>Self-engagement: _______________</w:t>
      </w:r>
    </w:p>
    <w:p w:rsidR="00A32A1A" w:rsidRPr="00A21C55" w:rsidRDefault="00A32A1A" w:rsidP="00C54ECD">
      <w:pPr>
        <w:contextualSpacing/>
        <w:rPr>
          <w:b/>
          <w:sz w:val="28"/>
          <w:szCs w:val="28"/>
        </w:rPr>
      </w:pPr>
      <w:r w:rsidRPr="00A21C55">
        <w:rPr>
          <w:b/>
          <w:sz w:val="28"/>
          <w:szCs w:val="28"/>
        </w:rPr>
        <w:t>Project Breakdown</w:t>
      </w:r>
    </w:p>
    <w:p w:rsidR="00A32A1A" w:rsidRPr="00A21C55" w:rsidRDefault="00A32A1A" w:rsidP="00C54ECD">
      <w:pPr>
        <w:contextualSpacing/>
        <w:rPr>
          <w:b/>
        </w:rPr>
      </w:pPr>
      <w:r w:rsidRPr="00A21C55">
        <w:rPr>
          <w:b/>
        </w:rPr>
        <w:t>Persuasive Effect (60 points)</w:t>
      </w:r>
    </w:p>
    <w:p w:rsidR="00A32A1A" w:rsidRDefault="00A32A1A" w:rsidP="00C54ECD">
      <w:pPr>
        <w:spacing w:after="0"/>
        <w:contextualSpacing/>
      </w:pPr>
      <w:r>
        <w:t>Students must demonstrate appropriate usage of all three persuasive appeals—logos, ethos and pathos—by utilizing at least one specific rhetorical device per appeal (total of three devices used) in their text. The use of these devices must effectively reach an audience targeted by the student (to whom is your brochure appealing?). On the day the brochure is due, you will complete a self-evaluation of your uses of rhetorical devices. DO NOT LABEL THESE DEVICES IN YOUR PROJECT.</w:t>
      </w:r>
    </w:p>
    <w:tbl>
      <w:tblPr>
        <w:tblpPr w:leftFromText="180" w:rightFromText="180" w:vertAnchor="text" w:tblpXSpec="right" w:tblpY="1"/>
        <w:tblOverlap w:val="never"/>
        <w:tblW w:w="0" w:type="auto"/>
        <w:jc w:val="right"/>
        <w:tblLook w:val="00A0"/>
      </w:tblPr>
      <w:tblGrid>
        <w:gridCol w:w="1440"/>
      </w:tblGrid>
      <w:tr w:rsidR="00A32A1A" w:rsidRPr="00493DC1" w:rsidTr="00493DC1">
        <w:trPr>
          <w:jc w:val="right"/>
        </w:trPr>
        <w:tc>
          <w:tcPr>
            <w:tcW w:w="1440" w:type="dxa"/>
          </w:tcPr>
          <w:p w:rsidR="00A32A1A" w:rsidRPr="00493DC1" w:rsidRDefault="00A32A1A" w:rsidP="00493DC1">
            <w:pPr>
              <w:spacing w:after="0" w:line="360" w:lineRule="auto"/>
            </w:pPr>
            <w:r w:rsidRPr="00493DC1">
              <w:t>____ / 20</w:t>
            </w:r>
          </w:p>
        </w:tc>
      </w:tr>
      <w:tr w:rsidR="00A32A1A" w:rsidRPr="00493DC1" w:rsidTr="00493DC1">
        <w:trPr>
          <w:jc w:val="right"/>
        </w:trPr>
        <w:tc>
          <w:tcPr>
            <w:tcW w:w="1440" w:type="dxa"/>
          </w:tcPr>
          <w:p w:rsidR="00A32A1A" w:rsidRPr="00493DC1" w:rsidRDefault="00A32A1A" w:rsidP="00493DC1">
            <w:pPr>
              <w:spacing w:after="0" w:line="360" w:lineRule="auto"/>
            </w:pPr>
            <w:r w:rsidRPr="00493DC1">
              <w:t>____ / 20</w:t>
            </w:r>
          </w:p>
        </w:tc>
      </w:tr>
      <w:tr w:rsidR="00A32A1A" w:rsidRPr="00493DC1" w:rsidTr="00493DC1">
        <w:trPr>
          <w:jc w:val="right"/>
        </w:trPr>
        <w:tc>
          <w:tcPr>
            <w:tcW w:w="1440" w:type="dxa"/>
          </w:tcPr>
          <w:p w:rsidR="00A32A1A" w:rsidRPr="00493DC1" w:rsidRDefault="00A32A1A" w:rsidP="00493DC1">
            <w:pPr>
              <w:spacing w:after="0" w:line="360" w:lineRule="auto"/>
            </w:pPr>
            <w:r w:rsidRPr="00493DC1">
              <w:t>____ / 20</w:t>
            </w:r>
          </w:p>
        </w:tc>
      </w:tr>
    </w:tbl>
    <w:p w:rsidR="00A32A1A" w:rsidRDefault="00A32A1A" w:rsidP="00983817">
      <w:pPr>
        <w:pStyle w:val="ListParagraph"/>
        <w:numPr>
          <w:ilvl w:val="0"/>
          <w:numId w:val="6"/>
        </w:numPr>
        <w:spacing w:line="360" w:lineRule="auto"/>
      </w:pPr>
      <w:r w:rsidRPr="00983817">
        <w:rPr>
          <w:b/>
        </w:rPr>
        <w:t>Pathos</w:t>
      </w:r>
      <w:r>
        <w:t xml:space="preserve"> device is used properly, effectively and is appealing to the target audience. </w:t>
      </w:r>
    </w:p>
    <w:p w:rsidR="00A32A1A" w:rsidRDefault="00A32A1A" w:rsidP="00983817">
      <w:pPr>
        <w:pStyle w:val="ListParagraph"/>
        <w:numPr>
          <w:ilvl w:val="0"/>
          <w:numId w:val="6"/>
        </w:numPr>
        <w:spacing w:line="360" w:lineRule="auto"/>
      </w:pPr>
      <w:r w:rsidRPr="00983817">
        <w:rPr>
          <w:b/>
        </w:rPr>
        <w:t>Logos</w:t>
      </w:r>
      <w:r>
        <w:t xml:space="preserve"> device is used properly, effectively and is appealing to the target audience. </w:t>
      </w:r>
    </w:p>
    <w:p w:rsidR="00A32A1A" w:rsidRDefault="00A32A1A" w:rsidP="00983817">
      <w:pPr>
        <w:pStyle w:val="ListParagraph"/>
        <w:numPr>
          <w:ilvl w:val="0"/>
          <w:numId w:val="6"/>
        </w:numPr>
        <w:spacing w:line="360" w:lineRule="auto"/>
      </w:pPr>
      <w:r w:rsidRPr="00983817">
        <w:rPr>
          <w:b/>
        </w:rPr>
        <w:t>Ethos</w:t>
      </w:r>
      <w:r>
        <w:t xml:space="preserve"> device is used properly, effectively and is appealing to the target audience. </w:t>
      </w:r>
    </w:p>
    <w:p w:rsidR="00A32A1A" w:rsidRPr="00A21C55" w:rsidRDefault="00A32A1A" w:rsidP="00C54ECD">
      <w:pPr>
        <w:contextualSpacing/>
        <w:rPr>
          <w:b/>
        </w:rPr>
      </w:pPr>
      <w:r w:rsidRPr="00A21C55">
        <w:rPr>
          <w:b/>
        </w:rPr>
        <w:t>Accuracy/Layout</w:t>
      </w:r>
      <w:r>
        <w:rPr>
          <w:b/>
        </w:rPr>
        <w:t xml:space="preserve"> (30 points)</w:t>
      </w:r>
    </w:p>
    <w:p w:rsidR="00A32A1A" w:rsidRDefault="00A32A1A" w:rsidP="00C54ECD">
      <w:pPr>
        <w:spacing w:after="0"/>
      </w:pPr>
      <w:r>
        <w:t xml:space="preserve">Students must demonstrate effective writing practices by writing the text of their brochures in AEC paragraphs and organizing their work into different headings (i.e. </w:t>
      </w:r>
      <w:r>
        <w:rPr>
          <w:i/>
        </w:rPr>
        <w:t>F</w:t>
      </w:r>
      <w:r w:rsidRPr="00070DA6">
        <w:rPr>
          <w:i/>
        </w:rPr>
        <w:t xml:space="preserve">acts </w:t>
      </w:r>
      <w:r>
        <w:rPr>
          <w:i/>
        </w:rPr>
        <w:t>A</w:t>
      </w:r>
      <w:r w:rsidRPr="00070DA6">
        <w:rPr>
          <w:i/>
        </w:rPr>
        <w:t>b</w:t>
      </w:r>
      <w:r>
        <w:rPr>
          <w:i/>
        </w:rPr>
        <w:t>out the L</w:t>
      </w:r>
      <w:r w:rsidRPr="00070DA6">
        <w:rPr>
          <w:i/>
        </w:rPr>
        <w:t>ocation</w:t>
      </w:r>
      <w:r>
        <w:t xml:space="preserve">, </w:t>
      </w:r>
      <w:r>
        <w:rPr>
          <w:i/>
        </w:rPr>
        <w:t>L</w:t>
      </w:r>
      <w:r w:rsidRPr="00070DA6">
        <w:rPr>
          <w:i/>
        </w:rPr>
        <w:t xml:space="preserve">andmarks and </w:t>
      </w:r>
      <w:r>
        <w:rPr>
          <w:i/>
        </w:rPr>
        <w:t>F</w:t>
      </w:r>
      <w:r w:rsidRPr="00070DA6">
        <w:rPr>
          <w:i/>
        </w:rPr>
        <w:t>eatures</w:t>
      </w:r>
      <w:r>
        <w:t>, O</w:t>
      </w:r>
      <w:r>
        <w:rPr>
          <w:i/>
        </w:rPr>
        <w:t>utdoor A</w:t>
      </w:r>
      <w:r w:rsidRPr="00070DA6">
        <w:rPr>
          <w:i/>
        </w:rPr>
        <w:t>ctivities</w:t>
      </w:r>
      <w:r>
        <w:t xml:space="preserve">, </w:t>
      </w:r>
      <w:r>
        <w:rPr>
          <w:i/>
        </w:rPr>
        <w:t>N</w:t>
      </w:r>
      <w:r w:rsidRPr="00070DA6">
        <w:rPr>
          <w:i/>
        </w:rPr>
        <w:t>ightlife</w:t>
      </w:r>
      <w:r>
        <w:t xml:space="preserve">, </w:t>
      </w:r>
      <w:r>
        <w:rPr>
          <w:i/>
        </w:rPr>
        <w:t>W</w:t>
      </w:r>
      <w:r w:rsidRPr="00070DA6">
        <w:rPr>
          <w:i/>
        </w:rPr>
        <w:t xml:space="preserve">here to </w:t>
      </w:r>
      <w:r>
        <w:rPr>
          <w:i/>
        </w:rPr>
        <w:t>S</w:t>
      </w:r>
      <w:r w:rsidRPr="00070DA6">
        <w:rPr>
          <w:i/>
        </w:rPr>
        <w:t>tay</w:t>
      </w:r>
      <w:r>
        <w:t>, etc.). Additionally, students should integrate effective and appropriate images into their brochure, writing captions where necessary.</w:t>
      </w:r>
    </w:p>
    <w:tbl>
      <w:tblPr>
        <w:tblpPr w:leftFromText="180" w:rightFromText="180" w:vertAnchor="text" w:tblpXSpec="right" w:tblpY="1"/>
        <w:tblOverlap w:val="never"/>
        <w:tblW w:w="0" w:type="auto"/>
        <w:jc w:val="right"/>
        <w:tblLook w:val="00A0"/>
      </w:tblPr>
      <w:tblGrid>
        <w:gridCol w:w="1440"/>
      </w:tblGrid>
      <w:tr w:rsidR="00A32A1A" w:rsidRPr="00493DC1" w:rsidTr="00493DC1">
        <w:trPr>
          <w:jc w:val="right"/>
        </w:trPr>
        <w:tc>
          <w:tcPr>
            <w:tcW w:w="1440" w:type="dxa"/>
          </w:tcPr>
          <w:p w:rsidR="00A32A1A" w:rsidRPr="00493DC1" w:rsidRDefault="00A32A1A" w:rsidP="00493DC1">
            <w:pPr>
              <w:spacing w:after="0" w:line="360" w:lineRule="auto"/>
            </w:pPr>
            <w:r w:rsidRPr="00493DC1">
              <w:t>____ / 10</w:t>
            </w:r>
          </w:p>
          <w:p w:rsidR="00A32A1A" w:rsidRPr="00493DC1" w:rsidRDefault="00A32A1A" w:rsidP="00493DC1">
            <w:pPr>
              <w:spacing w:after="0" w:line="360" w:lineRule="auto"/>
            </w:pPr>
          </w:p>
        </w:tc>
      </w:tr>
      <w:tr w:rsidR="00A32A1A" w:rsidRPr="00493DC1" w:rsidTr="00493DC1">
        <w:trPr>
          <w:jc w:val="right"/>
        </w:trPr>
        <w:tc>
          <w:tcPr>
            <w:tcW w:w="1440" w:type="dxa"/>
          </w:tcPr>
          <w:p w:rsidR="00A32A1A" w:rsidRPr="00493DC1" w:rsidRDefault="00A32A1A" w:rsidP="00493DC1">
            <w:pPr>
              <w:spacing w:after="0" w:line="360" w:lineRule="auto"/>
            </w:pPr>
            <w:r w:rsidRPr="00493DC1">
              <w:t>____ / 10</w:t>
            </w:r>
          </w:p>
          <w:p w:rsidR="00A32A1A" w:rsidRPr="00493DC1" w:rsidRDefault="00A32A1A" w:rsidP="00493DC1">
            <w:pPr>
              <w:spacing w:after="0" w:line="360" w:lineRule="auto"/>
            </w:pPr>
          </w:p>
        </w:tc>
      </w:tr>
      <w:tr w:rsidR="00A32A1A" w:rsidRPr="00493DC1" w:rsidTr="00493DC1">
        <w:trPr>
          <w:jc w:val="right"/>
        </w:trPr>
        <w:tc>
          <w:tcPr>
            <w:tcW w:w="1440" w:type="dxa"/>
          </w:tcPr>
          <w:p w:rsidR="00A32A1A" w:rsidRPr="00493DC1" w:rsidRDefault="00A32A1A" w:rsidP="00493DC1">
            <w:pPr>
              <w:spacing w:after="0" w:line="360" w:lineRule="auto"/>
            </w:pPr>
            <w:r w:rsidRPr="00493DC1">
              <w:t>____ / 10</w:t>
            </w:r>
          </w:p>
          <w:p w:rsidR="00A32A1A" w:rsidRPr="00493DC1" w:rsidRDefault="00A32A1A" w:rsidP="00493DC1">
            <w:pPr>
              <w:spacing w:after="0" w:line="360" w:lineRule="auto"/>
            </w:pPr>
          </w:p>
        </w:tc>
      </w:tr>
    </w:tbl>
    <w:p w:rsidR="00A32A1A" w:rsidRDefault="00A32A1A" w:rsidP="00983817">
      <w:pPr>
        <w:pStyle w:val="ListParagraph"/>
        <w:numPr>
          <w:ilvl w:val="0"/>
          <w:numId w:val="7"/>
        </w:numPr>
        <w:spacing w:line="360" w:lineRule="auto"/>
      </w:pPr>
      <w:r w:rsidRPr="00983817">
        <w:rPr>
          <w:b/>
        </w:rPr>
        <w:t>Structure/layout is organized</w:t>
      </w:r>
      <w:r>
        <w:t xml:space="preserve"> over all six panels of the brochure (must be written in AEC paragraphs and divided into headings). </w:t>
      </w:r>
    </w:p>
    <w:p w:rsidR="00A32A1A" w:rsidRDefault="00A32A1A" w:rsidP="00983817">
      <w:pPr>
        <w:pStyle w:val="ListParagraph"/>
        <w:numPr>
          <w:ilvl w:val="0"/>
          <w:numId w:val="7"/>
        </w:numPr>
        <w:spacing w:line="360" w:lineRule="auto"/>
      </w:pPr>
      <w:r w:rsidRPr="00983817">
        <w:rPr>
          <w:b/>
        </w:rPr>
        <w:t>Visuals are effective</w:t>
      </w:r>
      <w:r>
        <w:t xml:space="preserve"> and support the overall persuasive effect (no random icons or clipart; maximum of 4 images total on project).</w:t>
      </w:r>
    </w:p>
    <w:p w:rsidR="00A32A1A" w:rsidRDefault="00A32A1A" w:rsidP="00983817">
      <w:pPr>
        <w:pStyle w:val="ListParagraph"/>
        <w:numPr>
          <w:ilvl w:val="0"/>
          <w:numId w:val="7"/>
        </w:numPr>
        <w:spacing w:line="360" w:lineRule="auto"/>
      </w:pPr>
      <w:r w:rsidRPr="00983817">
        <w:rPr>
          <w:b/>
        </w:rPr>
        <w:t xml:space="preserve">Neatness/creative design </w:t>
      </w:r>
      <w:r>
        <w:t>supports the overall persuasive effect and is appropriate to the targeted audience.</w:t>
      </w:r>
    </w:p>
    <w:p w:rsidR="00A32A1A" w:rsidRPr="00A21C55" w:rsidRDefault="00A32A1A" w:rsidP="00C54ECD">
      <w:pPr>
        <w:contextualSpacing/>
        <w:rPr>
          <w:b/>
        </w:rPr>
      </w:pPr>
      <w:r w:rsidRPr="00A21C55">
        <w:rPr>
          <w:b/>
        </w:rPr>
        <w:t>Sentence Fluency/Conventions</w:t>
      </w:r>
      <w:r>
        <w:rPr>
          <w:b/>
        </w:rPr>
        <w:t xml:space="preserve"> (10 points)</w:t>
      </w:r>
    </w:p>
    <w:p w:rsidR="00A32A1A" w:rsidRDefault="00A32A1A" w:rsidP="00C54ECD">
      <w:pPr>
        <w:spacing w:after="0"/>
      </w:pPr>
      <w:r>
        <w:t>Students must demonstrate 9</w:t>
      </w:r>
      <w:r w:rsidRPr="00FE6D30">
        <w:rPr>
          <w:vertAlign w:val="superscript"/>
        </w:rPr>
        <w:t>th</w:t>
      </w:r>
      <w:r>
        <w:t xml:space="preserve"> grade level grammar and punctuation conventions and use sophisticated level-appropriate sentence structure.</w:t>
      </w:r>
    </w:p>
    <w:tbl>
      <w:tblPr>
        <w:tblpPr w:leftFromText="180" w:rightFromText="180" w:vertAnchor="text" w:tblpXSpec="right" w:tblpY="1"/>
        <w:tblOverlap w:val="never"/>
        <w:tblW w:w="0" w:type="auto"/>
        <w:jc w:val="right"/>
        <w:tblLook w:val="00A0"/>
      </w:tblPr>
      <w:tblGrid>
        <w:gridCol w:w="1440"/>
      </w:tblGrid>
      <w:tr w:rsidR="00A32A1A" w:rsidRPr="00493DC1" w:rsidTr="00493DC1">
        <w:trPr>
          <w:jc w:val="right"/>
        </w:trPr>
        <w:tc>
          <w:tcPr>
            <w:tcW w:w="1440" w:type="dxa"/>
          </w:tcPr>
          <w:p w:rsidR="00A32A1A" w:rsidRPr="00493DC1" w:rsidRDefault="00A32A1A" w:rsidP="00493DC1">
            <w:pPr>
              <w:spacing w:after="0" w:line="360" w:lineRule="auto"/>
            </w:pPr>
            <w:r w:rsidRPr="00493DC1">
              <w:t>____ / 5</w:t>
            </w:r>
          </w:p>
        </w:tc>
      </w:tr>
      <w:tr w:rsidR="00A32A1A" w:rsidRPr="00493DC1" w:rsidTr="00493DC1">
        <w:trPr>
          <w:jc w:val="right"/>
        </w:trPr>
        <w:tc>
          <w:tcPr>
            <w:tcW w:w="1440" w:type="dxa"/>
          </w:tcPr>
          <w:p w:rsidR="00A32A1A" w:rsidRPr="00493DC1" w:rsidRDefault="00A32A1A" w:rsidP="00493DC1">
            <w:pPr>
              <w:spacing w:after="0" w:line="360" w:lineRule="auto"/>
            </w:pPr>
            <w:r w:rsidRPr="00493DC1">
              <w:t>____ / 5</w:t>
            </w:r>
          </w:p>
        </w:tc>
      </w:tr>
    </w:tbl>
    <w:p w:rsidR="00A32A1A" w:rsidRDefault="00A32A1A" w:rsidP="00983817">
      <w:pPr>
        <w:pStyle w:val="ListParagraph"/>
        <w:numPr>
          <w:ilvl w:val="0"/>
          <w:numId w:val="8"/>
        </w:numPr>
        <w:spacing w:line="360" w:lineRule="auto"/>
      </w:pPr>
      <w:r w:rsidRPr="00983817">
        <w:rPr>
          <w:b/>
        </w:rPr>
        <w:t>Sentence structure</w:t>
      </w:r>
      <w:r>
        <w:t xml:space="preserve"> is varied and flows naturally when read.</w:t>
      </w:r>
    </w:p>
    <w:p w:rsidR="00A32A1A" w:rsidRDefault="00A32A1A" w:rsidP="00983817">
      <w:pPr>
        <w:pStyle w:val="ListParagraph"/>
        <w:numPr>
          <w:ilvl w:val="0"/>
          <w:numId w:val="8"/>
        </w:numPr>
        <w:spacing w:line="360" w:lineRule="auto"/>
      </w:pPr>
      <w:r w:rsidRPr="00983817">
        <w:rPr>
          <w:b/>
        </w:rPr>
        <w:t>Grammar and punctuation</w:t>
      </w:r>
      <w:r>
        <w:t xml:space="preserve"> is accurate and represents 9</w:t>
      </w:r>
      <w:r w:rsidRPr="00A21C55">
        <w:rPr>
          <w:vertAlign w:val="superscript"/>
        </w:rPr>
        <w:t>th</w:t>
      </w:r>
      <w:r>
        <w:t xml:space="preserve"> grade level skills.</w:t>
      </w:r>
    </w:p>
    <w:p w:rsidR="00A32A1A" w:rsidRDefault="00A32A1A" w:rsidP="00C54ECD">
      <w:pPr>
        <w:rPr>
          <w:b/>
          <w:sz w:val="28"/>
          <w:szCs w:val="28"/>
        </w:rPr>
      </w:pPr>
    </w:p>
    <w:tbl>
      <w:tblPr>
        <w:tblpPr w:leftFromText="180" w:rightFromText="180" w:vertAnchor="text" w:tblpXSpec="right" w:tblpY="1"/>
        <w:tblOverlap w:val="never"/>
        <w:tblW w:w="0" w:type="auto"/>
        <w:jc w:val="right"/>
        <w:tblLook w:val="00A0"/>
      </w:tblPr>
      <w:tblGrid>
        <w:gridCol w:w="2160"/>
      </w:tblGrid>
      <w:tr w:rsidR="00A32A1A" w:rsidRPr="00493DC1" w:rsidTr="00493DC1">
        <w:trPr>
          <w:jc w:val="right"/>
        </w:trPr>
        <w:tc>
          <w:tcPr>
            <w:tcW w:w="2160" w:type="dxa"/>
          </w:tcPr>
          <w:p w:rsidR="00A32A1A" w:rsidRPr="00493DC1" w:rsidRDefault="00A32A1A" w:rsidP="00493DC1">
            <w:pPr>
              <w:spacing w:after="0" w:line="240" w:lineRule="auto"/>
              <w:jc w:val="right"/>
              <w:rPr>
                <w:b/>
                <w:sz w:val="28"/>
                <w:szCs w:val="28"/>
              </w:rPr>
            </w:pPr>
            <w:r w:rsidRPr="00493DC1">
              <w:rPr>
                <w:sz w:val="28"/>
                <w:szCs w:val="28"/>
              </w:rPr>
              <w:t>____ / 100</w:t>
            </w:r>
          </w:p>
        </w:tc>
      </w:tr>
    </w:tbl>
    <w:p w:rsidR="00A32A1A" w:rsidRPr="00A21C55" w:rsidRDefault="00A32A1A" w:rsidP="00983817">
      <w:pPr>
        <w:ind w:left="7920"/>
        <w:rPr>
          <w:b/>
          <w:sz w:val="28"/>
          <w:szCs w:val="28"/>
        </w:rPr>
      </w:pPr>
      <w:r>
        <w:rPr>
          <w:b/>
          <w:sz w:val="28"/>
          <w:szCs w:val="28"/>
        </w:rPr>
        <w:t>Total</w:t>
      </w:r>
    </w:p>
    <w:sectPr w:rsidR="00A32A1A" w:rsidRPr="00A21C55" w:rsidSect="002068C3">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A1A" w:rsidRDefault="00A32A1A" w:rsidP="00B63307">
      <w:pPr>
        <w:spacing w:after="0" w:line="240" w:lineRule="auto"/>
      </w:pPr>
      <w:r>
        <w:separator/>
      </w:r>
    </w:p>
  </w:endnote>
  <w:endnote w:type="continuationSeparator" w:id="1">
    <w:p w:rsidR="00A32A1A" w:rsidRDefault="00A32A1A" w:rsidP="00B63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A1A" w:rsidRDefault="00A32A1A" w:rsidP="00B63307">
      <w:pPr>
        <w:spacing w:after="0" w:line="240" w:lineRule="auto"/>
      </w:pPr>
      <w:r>
        <w:separator/>
      </w:r>
    </w:p>
  </w:footnote>
  <w:footnote w:type="continuationSeparator" w:id="1">
    <w:p w:rsidR="00A32A1A" w:rsidRDefault="00A32A1A" w:rsidP="00B63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70"/>
      <w:gridCol w:w="1800"/>
      <w:gridCol w:w="2520"/>
    </w:tblGrid>
    <w:tr w:rsidR="00A32A1A" w:rsidRPr="00493DC1" w:rsidTr="00493DC1">
      <w:trPr>
        <w:trHeight w:val="432"/>
      </w:trPr>
      <w:tc>
        <w:tcPr>
          <w:tcW w:w="6678" w:type="dxa"/>
          <w:vAlign w:val="bottom"/>
        </w:tcPr>
        <w:p w:rsidR="00A32A1A" w:rsidRPr="00493DC1" w:rsidRDefault="00A32A1A" w:rsidP="00BB381D">
          <w:pPr>
            <w:pStyle w:val="Header"/>
            <w:rPr>
              <w:sz w:val="28"/>
              <w:szCs w:val="28"/>
            </w:rPr>
          </w:pPr>
          <w:r w:rsidRPr="00493DC1">
            <w:t>Name:</w:t>
          </w:r>
        </w:p>
      </w:tc>
      <w:tc>
        <w:tcPr>
          <w:tcW w:w="1800" w:type="dxa"/>
          <w:vAlign w:val="bottom"/>
        </w:tcPr>
        <w:p w:rsidR="00A32A1A" w:rsidRPr="00493DC1" w:rsidRDefault="00A32A1A" w:rsidP="00BB381D">
          <w:pPr>
            <w:pStyle w:val="Header"/>
          </w:pPr>
          <w:r w:rsidRPr="00493DC1">
            <w:t>Period:</w:t>
          </w:r>
        </w:p>
      </w:tc>
      <w:tc>
        <w:tcPr>
          <w:tcW w:w="2520" w:type="dxa"/>
          <w:tcBorders>
            <w:top w:val="nil"/>
            <w:right w:val="nil"/>
          </w:tcBorders>
          <w:vAlign w:val="bottom"/>
        </w:tcPr>
        <w:p w:rsidR="00A32A1A" w:rsidRPr="00493DC1" w:rsidRDefault="00A32A1A" w:rsidP="00BB381D">
          <w:pPr>
            <w:pStyle w:val="Header"/>
          </w:pPr>
          <w:r w:rsidRPr="00493DC1">
            <w:t>Date:</w:t>
          </w:r>
        </w:p>
      </w:tc>
    </w:tr>
  </w:tbl>
  <w:p w:rsidR="00A32A1A" w:rsidRDefault="00A32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94C"/>
    <w:multiLevelType w:val="hybridMultilevel"/>
    <w:tmpl w:val="5BAEB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F47E4"/>
    <w:multiLevelType w:val="hybridMultilevel"/>
    <w:tmpl w:val="7F56A2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1E083C"/>
    <w:multiLevelType w:val="hybridMultilevel"/>
    <w:tmpl w:val="43E6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41D52"/>
    <w:multiLevelType w:val="hybridMultilevel"/>
    <w:tmpl w:val="F5D470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B086777"/>
    <w:multiLevelType w:val="hybridMultilevel"/>
    <w:tmpl w:val="21B8D3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2719B"/>
    <w:multiLevelType w:val="hybridMultilevel"/>
    <w:tmpl w:val="335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29F2"/>
    <w:multiLevelType w:val="hybridMultilevel"/>
    <w:tmpl w:val="9E02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90BB5"/>
    <w:multiLevelType w:val="hybridMultilevel"/>
    <w:tmpl w:val="9196D43A"/>
    <w:lvl w:ilvl="0" w:tplc="3A368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A171D"/>
    <w:multiLevelType w:val="hybridMultilevel"/>
    <w:tmpl w:val="1DD86F20"/>
    <w:lvl w:ilvl="0" w:tplc="AA3EA05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3"/>
  </w:num>
  <w:num w:numId="4">
    <w:abstractNumId w:val="3"/>
    <w:lvlOverride w:ilvl="0">
      <w:lvl w:ilvl="0" w:tplc="0409000F">
        <w:start w:val="1"/>
        <w:numFmt w:val="lowerLetter"/>
        <w:lvlText w:val="%1."/>
        <w:lvlJc w:val="left"/>
        <w:pPr>
          <w:ind w:left="1440" w:hanging="360"/>
        </w:pPr>
        <w:rPr>
          <w:rFonts w:cs="Times New Roman" w:hint="default"/>
        </w:rPr>
      </w:lvl>
    </w:lvlOverride>
    <w:lvlOverride w:ilvl="1">
      <w:lvl w:ilvl="1" w:tplc="04090019">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5">
    <w:abstractNumId w:val="3"/>
    <w:lvlOverride w:ilvl="0">
      <w:lvl w:ilvl="0" w:tplc="0409000F">
        <w:start w:val="1"/>
        <w:numFmt w:val="lowerLetter"/>
        <w:lvlText w:val="%1."/>
        <w:lvlJc w:val="left"/>
        <w:pPr>
          <w:ind w:left="1440" w:hanging="360"/>
        </w:pPr>
        <w:rPr>
          <w:rFonts w:cs="Times New Roman" w:hint="default"/>
        </w:rPr>
      </w:lvl>
    </w:lvlOverride>
    <w:lvlOverride w:ilvl="1">
      <w:lvl w:ilvl="1" w:tplc="04090019">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6">
    <w:abstractNumId w:val="6"/>
  </w:num>
  <w:num w:numId="7">
    <w:abstractNumId w:val="5"/>
  </w:num>
  <w:num w:numId="8">
    <w:abstractNumId w:val="2"/>
  </w:num>
  <w:num w:numId="9">
    <w:abstractNumId w:val="4"/>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2AC"/>
    <w:rsid w:val="00070DA6"/>
    <w:rsid w:val="00112E63"/>
    <w:rsid w:val="00135CFA"/>
    <w:rsid w:val="00181F49"/>
    <w:rsid w:val="0019240D"/>
    <w:rsid w:val="001C498A"/>
    <w:rsid w:val="001D20FF"/>
    <w:rsid w:val="001F4CC5"/>
    <w:rsid w:val="002068C3"/>
    <w:rsid w:val="00211D60"/>
    <w:rsid w:val="00271431"/>
    <w:rsid w:val="00303BC6"/>
    <w:rsid w:val="00353851"/>
    <w:rsid w:val="00361B8D"/>
    <w:rsid w:val="00367138"/>
    <w:rsid w:val="0040167A"/>
    <w:rsid w:val="00441AF7"/>
    <w:rsid w:val="00453BC6"/>
    <w:rsid w:val="00493DC1"/>
    <w:rsid w:val="004A7627"/>
    <w:rsid w:val="004E4D48"/>
    <w:rsid w:val="00510E95"/>
    <w:rsid w:val="005F0CBE"/>
    <w:rsid w:val="006448F7"/>
    <w:rsid w:val="00646510"/>
    <w:rsid w:val="00693B8B"/>
    <w:rsid w:val="006D694E"/>
    <w:rsid w:val="0071151A"/>
    <w:rsid w:val="007772DF"/>
    <w:rsid w:val="00786C0A"/>
    <w:rsid w:val="008E51D7"/>
    <w:rsid w:val="008F72CA"/>
    <w:rsid w:val="00983817"/>
    <w:rsid w:val="00987AFB"/>
    <w:rsid w:val="0099446E"/>
    <w:rsid w:val="009B68CD"/>
    <w:rsid w:val="009E6385"/>
    <w:rsid w:val="009E63CE"/>
    <w:rsid w:val="009E786F"/>
    <w:rsid w:val="009F62D1"/>
    <w:rsid w:val="00A0034B"/>
    <w:rsid w:val="00A21C55"/>
    <w:rsid w:val="00A32A1A"/>
    <w:rsid w:val="00AA348C"/>
    <w:rsid w:val="00AC5A37"/>
    <w:rsid w:val="00B62769"/>
    <w:rsid w:val="00B63307"/>
    <w:rsid w:val="00BB381D"/>
    <w:rsid w:val="00BD20D3"/>
    <w:rsid w:val="00C54ECD"/>
    <w:rsid w:val="00C72345"/>
    <w:rsid w:val="00C912AC"/>
    <w:rsid w:val="00CA3755"/>
    <w:rsid w:val="00CA4E06"/>
    <w:rsid w:val="00CF31A1"/>
    <w:rsid w:val="00CF778C"/>
    <w:rsid w:val="00D04D28"/>
    <w:rsid w:val="00D96C98"/>
    <w:rsid w:val="00DD7271"/>
    <w:rsid w:val="00DF0C66"/>
    <w:rsid w:val="00E22B96"/>
    <w:rsid w:val="00E75F68"/>
    <w:rsid w:val="00EC3195"/>
    <w:rsid w:val="00EE0149"/>
    <w:rsid w:val="00F106A3"/>
    <w:rsid w:val="00F532D8"/>
    <w:rsid w:val="00F66182"/>
    <w:rsid w:val="00F71EA1"/>
    <w:rsid w:val="00FA37ED"/>
    <w:rsid w:val="00FE6D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2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72DF"/>
    <w:pPr>
      <w:ind w:left="720"/>
      <w:contextualSpacing/>
    </w:pPr>
  </w:style>
  <w:style w:type="paragraph" w:styleId="Header">
    <w:name w:val="header"/>
    <w:basedOn w:val="Normal"/>
    <w:link w:val="HeaderChar"/>
    <w:uiPriority w:val="99"/>
    <w:rsid w:val="00B633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63307"/>
    <w:rPr>
      <w:rFonts w:cs="Times New Roman"/>
    </w:rPr>
  </w:style>
  <w:style w:type="paragraph" w:styleId="Footer">
    <w:name w:val="footer"/>
    <w:basedOn w:val="Normal"/>
    <w:link w:val="FooterChar"/>
    <w:uiPriority w:val="99"/>
    <w:semiHidden/>
    <w:rsid w:val="00B633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63307"/>
    <w:rPr>
      <w:rFonts w:cs="Times New Roman"/>
    </w:rPr>
  </w:style>
  <w:style w:type="paragraph" w:styleId="BalloonText">
    <w:name w:val="Balloon Text"/>
    <w:basedOn w:val="Normal"/>
    <w:link w:val="BalloonTextChar"/>
    <w:uiPriority w:val="99"/>
    <w:semiHidden/>
    <w:rsid w:val="00B6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307"/>
    <w:rPr>
      <w:rFonts w:ascii="Tahoma" w:hAnsi="Tahoma" w:cs="Tahoma"/>
      <w:sz w:val="16"/>
      <w:szCs w:val="16"/>
    </w:rPr>
  </w:style>
  <w:style w:type="table" w:styleId="TableGrid">
    <w:name w:val="Table Grid"/>
    <w:basedOn w:val="TableNormal"/>
    <w:uiPriority w:val="99"/>
    <w:rsid w:val="002068C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686</Words>
  <Characters>3914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Travel Brochure</dc:title>
  <dc:subject/>
  <dc:creator>Travis McNair</dc:creator>
  <cp:keywords/>
  <dc:description/>
  <cp:lastModifiedBy>Frisco ISD</cp:lastModifiedBy>
  <cp:revision>2</cp:revision>
  <cp:lastPrinted>2010-01-17T01:40:00Z</cp:lastPrinted>
  <dcterms:created xsi:type="dcterms:W3CDTF">2010-02-05T22:28:00Z</dcterms:created>
  <dcterms:modified xsi:type="dcterms:W3CDTF">2010-02-05T22:28:00Z</dcterms:modified>
</cp:coreProperties>
</file>