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E5" w:rsidRDefault="00B21BFE">
      <w:pPr>
        <w:rPr>
          <w:sz w:val="44"/>
          <w:szCs w:val="44"/>
        </w:rPr>
      </w:pPr>
      <w:r w:rsidRPr="004F1389">
        <w:rPr>
          <w:sz w:val="44"/>
          <w:szCs w:val="44"/>
        </w:rPr>
        <w:t xml:space="preserve">The drinking age in America should remain at the age of 21. A reason the drinking age should stay where it is </w:t>
      </w:r>
      <w:proofErr w:type="spellStart"/>
      <w:r w:rsidRPr="004F1389">
        <w:rPr>
          <w:sz w:val="44"/>
          <w:szCs w:val="44"/>
        </w:rPr>
        <w:t>is</w:t>
      </w:r>
      <w:proofErr w:type="spellEnd"/>
      <w:r w:rsidRPr="004F1389">
        <w:rPr>
          <w:sz w:val="44"/>
          <w:szCs w:val="44"/>
        </w:rPr>
        <w:t xml:space="preserve"> because high school drinking has declined. </w:t>
      </w:r>
      <w:r w:rsidR="004F1389" w:rsidRPr="004F1389">
        <w:rPr>
          <w:sz w:val="44"/>
          <w:szCs w:val="44"/>
        </w:rPr>
        <w:t xml:space="preserve">According to James Fell, </w:t>
      </w:r>
      <w:r w:rsidRPr="004F1389">
        <w:rPr>
          <w:sz w:val="44"/>
          <w:szCs w:val="44"/>
        </w:rPr>
        <w:t xml:space="preserve">“When it </w:t>
      </w:r>
      <w:r w:rsidR="004F1389" w:rsidRPr="004F1389">
        <w:rPr>
          <w:sz w:val="44"/>
          <w:szCs w:val="44"/>
        </w:rPr>
        <w:t xml:space="preserve">[drinking age] was raised again in 1984 back to 21, we saw lower consumption of alcohol, and we’ve kept those low rates” (Ogilvie). As a result, the onset of drinking is delayed to an older age. This is beneficial for young minds to drink later in life because their brains are not fully developed until the age of 25. </w:t>
      </w:r>
      <w:r w:rsidR="0020773A">
        <w:rPr>
          <w:sz w:val="44"/>
          <w:szCs w:val="44"/>
        </w:rPr>
        <w:t xml:space="preserve">Another important factor to consider regarding the drinking age is the safety of America’s roads. </w:t>
      </w:r>
    </w:p>
    <w:p w:rsidR="0020773A" w:rsidRDefault="0020773A">
      <w:pPr>
        <w:rPr>
          <w:sz w:val="44"/>
          <w:szCs w:val="44"/>
        </w:rPr>
      </w:pPr>
    </w:p>
    <w:p w:rsidR="0020773A" w:rsidRPr="004F1389" w:rsidRDefault="0020773A">
      <w:pPr>
        <w:rPr>
          <w:sz w:val="44"/>
          <w:szCs w:val="44"/>
        </w:rPr>
      </w:pPr>
      <w:r>
        <w:rPr>
          <w:sz w:val="44"/>
          <w:szCs w:val="44"/>
        </w:rPr>
        <w:t xml:space="preserve">If America’s youth is not drinking until a later age, the roads will be a safer place. </w:t>
      </w:r>
      <w:bookmarkStart w:id="0" w:name="_GoBack"/>
      <w:bookmarkEnd w:id="0"/>
    </w:p>
    <w:sectPr w:rsidR="0020773A" w:rsidRPr="004F1389" w:rsidSect="004F1389">
      <w:pgSz w:w="12240" w:h="15840"/>
      <w:pgMar w:top="1440" w:right="2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FE"/>
    <w:rsid w:val="0020773A"/>
    <w:rsid w:val="004F1389"/>
    <w:rsid w:val="00B21BFE"/>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7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104</Words>
  <Characters>593</Characters>
  <Application>Microsoft Macintosh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2015-01-06T14:37:00Z</dcterms:created>
  <dcterms:modified xsi:type="dcterms:W3CDTF">2015-01-06T15:08:00Z</dcterms:modified>
</cp:coreProperties>
</file>