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5" w:rsidRDefault="00867E99">
      <w:pPr>
        <w:rPr>
          <w:sz w:val="32"/>
          <w:szCs w:val="32"/>
        </w:rPr>
      </w:pPr>
      <w:r>
        <w:rPr>
          <w:sz w:val="32"/>
          <w:szCs w:val="32"/>
        </w:rPr>
        <w:t xml:space="preserve">Although the drinking age is currently 21 years old, there are positive results of lowering it to the age of 18. If men and women are eligible to enlist in the military, then they should be able to have a drink. The state of Alaska has passed a bill that allows their active members of the military to legally drink. The elite members of Alaska are a proponent of lowering the drinking age under “… the rationale that if they’re old enough to fight and die for their country, they’re old enough to have a beer” (Ogilvie). Consequently, America should consider lowering the drinking age to 18 to be consistent with the age to enlist in the military. </w:t>
      </w:r>
      <w:r w:rsidR="00D86A48">
        <w:rPr>
          <w:sz w:val="32"/>
          <w:szCs w:val="32"/>
        </w:rPr>
        <w:t>In addition to Alaska, college chancellors and presidents want to lower the drinking age.</w:t>
      </w:r>
    </w:p>
    <w:p w:rsidR="00D86A48" w:rsidRDefault="00D86A48">
      <w:pPr>
        <w:rPr>
          <w:sz w:val="32"/>
          <w:szCs w:val="32"/>
        </w:rPr>
      </w:pPr>
    </w:p>
    <w:p w:rsidR="00D86A48" w:rsidRPr="00867E99" w:rsidRDefault="00D86A48">
      <w:pPr>
        <w:rPr>
          <w:sz w:val="32"/>
          <w:szCs w:val="32"/>
        </w:rPr>
      </w:pPr>
      <w:r>
        <w:rPr>
          <w:sz w:val="32"/>
          <w:szCs w:val="32"/>
        </w:rPr>
        <w:t xml:space="preserve">In an effort to desist binge drinking on college and university campuses, college officials are in favor of lowering the drinking age to 18. </w:t>
      </w:r>
      <w:bookmarkStart w:id="0" w:name="_GoBack"/>
      <w:bookmarkEnd w:id="0"/>
    </w:p>
    <w:sectPr w:rsidR="00D86A48" w:rsidRPr="00867E99"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99"/>
    <w:rsid w:val="00867E99"/>
    <w:rsid w:val="00D86A48"/>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2015-01-07T13:25:00Z</dcterms:created>
  <dcterms:modified xsi:type="dcterms:W3CDTF">2015-01-07T13:57:00Z</dcterms:modified>
</cp:coreProperties>
</file>