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0E" w:rsidRDefault="00263A0E" w:rsidP="00263A0E">
      <w:pPr>
        <w:autoSpaceDE w:val="0"/>
        <w:autoSpaceDN w:val="0"/>
        <w:adjustRightInd w:val="0"/>
        <w:rPr>
          <w:rFonts w:cs="Times-BoldItalic"/>
          <w:bCs/>
          <w:iCs/>
          <w:color w:val="000000"/>
          <w:sz w:val="28"/>
          <w:szCs w:val="28"/>
        </w:rPr>
      </w:pPr>
      <w:r>
        <w:rPr>
          <w:rFonts w:cs="Times-BoldItalic"/>
          <w:bCs/>
          <w:iCs/>
          <w:color w:val="000000"/>
          <w:sz w:val="28"/>
          <w:szCs w:val="28"/>
        </w:rPr>
        <w:t>Name _____________________________________</w:t>
      </w:r>
      <w:r>
        <w:rPr>
          <w:rFonts w:cs="Times-BoldItalic"/>
          <w:bCs/>
          <w:iCs/>
          <w:color w:val="000000"/>
          <w:sz w:val="28"/>
          <w:szCs w:val="28"/>
        </w:rPr>
        <w:tab/>
        <w:t>Date ____________________________</w:t>
      </w:r>
    </w:p>
    <w:p w:rsidR="00263A0E" w:rsidRDefault="00263A0E" w:rsidP="00263A0E">
      <w:pPr>
        <w:autoSpaceDE w:val="0"/>
        <w:autoSpaceDN w:val="0"/>
        <w:adjustRightInd w:val="0"/>
        <w:rPr>
          <w:rFonts w:cs="Times-BoldItalic"/>
          <w:bCs/>
          <w:iCs/>
          <w:color w:val="000000"/>
          <w:sz w:val="28"/>
          <w:szCs w:val="28"/>
        </w:rPr>
      </w:pPr>
      <w:r>
        <w:rPr>
          <w:rFonts w:cs="Times-BoldItalic"/>
          <w:bCs/>
          <w:iCs/>
          <w:color w:val="000000"/>
          <w:sz w:val="28"/>
          <w:szCs w:val="28"/>
        </w:rPr>
        <w:t>Ms. Marciano</w:t>
      </w:r>
      <w:r>
        <w:rPr>
          <w:rFonts w:cs="Times-BoldItalic"/>
          <w:bCs/>
          <w:iCs/>
          <w:color w:val="000000"/>
          <w:sz w:val="28"/>
          <w:szCs w:val="28"/>
        </w:rPr>
        <w:tab/>
      </w:r>
      <w:r>
        <w:rPr>
          <w:rFonts w:cs="Times-BoldItalic"/>
          <w:bCs/>
          <w:iCs/>
          <w:color w:val="000000"/>
          <w:sz w:val="28"/>
          <w:szCs w:val="28"/>
        </w:rPr>
        <w:tab/>
      </w:r>
      <w:r>
        <w:rPr>
          <w:rFonts w:cs="Times-BoldItalic"/>
          <w:bCs/>
          <w:iCs/>
          <w:color w:val="000000"/>
          <w:sz w:val="28"/>
          <w:szCs w:val="28"/>
        </w:rPr>
        <w:tab/>
      </w:r>
      <w:r>
        <w:rPr>
          <w:rFonts w:cs="Times-BoldItalic"/>
          <w:bCs/>
          <w:iCs/>
          <w:color w:val="000000"/>
          <w:sz w:val="28"/>
          <w:szCs w:val="28"/>
        </w:rPr>
        <w:tab/>
      </w:r>
      <w:r>
        <w:rPr>
          <w:rFonts w:cs="Times-BoldItalic"/>
          <w:bCs/>
          <w:iCs/>
          <w:color w:val="000000"/>
          <w:sz w:val="28"/>
          <w:szCs w:val="28"/>
        </w:rPr>
        <w:tab/>
        <w:t>Block ___________________________</w:t>
      </w:r>
    </w:p>
    <w:p w:rsidR="00263A0E" w:rsidRDefault="00263A0E" w:rsidP="00263A0E">
      <w:pPr>
        <w:autoSpaceDE w:val="0"/>
        <w:autoSpaceDN w:val="0"/>
        <w:adjustRightInd w:val="0"/>
        <w:rPr>
          <w:rFonts w:cs="Times-BoldItalic"/>
          <w:bCs/>
          <w:iCs/>
          <w:color w:val="000000"/>
          <w:sz w:val="28"/>
          <w:szCs w:val="28"/>
        </w:rPr>
      </w:pPr>
    </w:p>
    <w:p w:rsidR="00263A0E" w:rsidRPr="009F4984" w:rsidRDefault="00263A0E" w:rsidP="00263A0E">
      <w:pPr>
        <w:autoSpaceDE w:val="0"/>
        <w:autoSpaceDN w:val="0"/>
        <w:adjustRightInd w:val="0"/>
        <w:jc w:val="center"/>
        <w:rPr>
          <w:rFonts w:cs="Times-BoldItalic"/>
          <w:bCs/>
          <w:iCs/>
          <w:color w:val="000000"/>
          <w:sz w:val="28"/>
          <w:szCs w:val="28"/>
        </w:rPr>
      </w:pPr>
      <w:r>
        <w:rPr>
          <w:rFonts w:cs="Times-BoldItalic"/>
          <w:bCs/>
          <w:iCs/>
          <w:color w:val="000000"/>
          <w:sz w:val="28"/>
          <w:szCs w:val="28"/>
        </w:rPr>
        <w:t xml:space="preserve">Julius Caesar – Study Guide Questions- </w:t>
      </w:r>
      <w:bookmarkStart w:id="0" w:name="_GoBack"/>
      <w:r>
        <w:rPr>
          <w:rFonts w:cs="Times-BoldItalic"/>
          <w:bCs/>
          <w:iCs/>
          <w:color w:val="000000"/>
          <w:sz w:val="28"/>
          <w:szCs w:val="28"/>
        </w:rPr>
        <w:t>Act II</w:t>
      </w:r>
      <w:r>
        <w:rPr>
          <w:rFonts w:cs="Times-BoldItalic"/>
          <w:bCs/>
          <w:iCs/>
          <w:color w:val="000000"/>
          <w:sz w:val="28"/>
          <w:szCs w:val="28"/>
        </w:rPr>
        <w:t>I, Scene 2</w:t>
      </w:r>
      <w:bookmarkEnd w:id="0"/>
    </w:p>
    <w:p w:rsidR="00263A0E" w:rsidRDefault="00263A0E" w:rsidP="00263A0E">
      <w:pPr>
        <w:autoSpaceDE w:val="0"/>
        <w:autoSpaceDN w:val="0"/>
        <w:adjustRightInd w:val="0"/>
        <w:rPr>
          <w:rFonts w:ascii="Times-BoldItalic" w:hAnsi="Times-BoldItalic" w:cs="Times-BoldItalic"/>
          <w:b/>
          <w:bCs/>
          <w:i/>
          <w:iCs/>
          <w:color w:val="000000"/>
          <w:sz w:val="36"/>
          <w:szCs w:val="36"/>
        </w:rPr>
      </w:pPr>
    </w:p>
    <w:p w:rsidR="00263A0E" w:rsidRDefault="00263A0E" w:rsidP="00263A0E">
      <w:pPr>
        <w:autoSpaceDE w:val="0"/>
        <w:autoSpaceDN w:val="0"/>
        <w:adjustRightInd w:val="0"/>
        <w:rPr>
          <w:rFonts w:cs="Times-Roman"/>
          <w:b/>
          <w:color w:val="000000"/>
          <w:sz w:val="28"/>
          <w:szCs w:val="28"/>
          <w:u w:val="single"/>
        </w:rPr>
      </w:pPr>
      <w:r w:rsidRPr="009F4984">
        <w:rPr>
          <w:rFonts w:cs="Times-Bold"/>
          <w:b/>
          <w:bCs/>
          <w:color w:val="000000"/>
          <w:sz w:val="28"/>
          <w:szCs w:val="28"/>
        </w:rPr>
        <w:t xml:space="preserve">Directions: </w:t>
      </w:r>
      <w:r w:rsidRPr="009F4984">
        <w:rPr>
          <w:rFonts w:cs="Times-Roman"/>
          <w:b/>
          <w:color w:val="000000"/>
          <w:sz w:val="28"/>
          <w:szCs w:val="28"/>
          <w:u w:val="single"/>
        </w:rPr>
        <w:t xml:space="preserve">After reading each act out loud in class, the following questions will be discussed/answered </w:t>
      </w:r>
      <w:r>
        <w:rPr>
          <w:rFonts w:cs="Times-Roman"/>
          <w:b/>
          <w:color w:val="000000"/>
          <w:sz w:val="28"/>
          <w:szCs w:val="28"/>
          <w:u w:val="single"/>
        </w:rPr>
        <w:t>for homework.</w:t>
      </w:r>
    </w:p>
    <w:p w:rsidR="00263A0E" w:rsidRPr="009F4984" w:rsidRDefault="00263A0E" w:rsidP="00263A0E">
      <w:pPr>
        <w:autoSpaceDE w:val="0"/>
        <w:autoSpaceDN w:val="0"/>
        <w:adjustRightInd w:val="0"/>
        <w:rPr>
          <w:rFonts w:cs="Times-Roman"/>
          <w:color w:val="000000"/>
          <w:sz w:val="28"/>
          <w:szCs w:val="28"/>
        </w:rPr>
      </w:pPr>
      <w:r w:rsidRPr="009F4984">
        <w:rPr>
          <w:rFonts w:cs="Times-Roman"/>
          <w:color w:val="000000"/>
          <w:sz w:val="28"/>
          <w:szCs w:val="28"/>
        </w:rPr>
        <w:t xml:space="preserve">**HINT:  Most responses will require several sentences in order to be answered completely.  </w:t>
      </w:r>
      <w:r w:rsidRPr="009F4984">
        <w:rPr>
          <w:rFonts w:cs="Times-Italic"/>
          <w:i/>
          <w:iCs/>
          <w:color w:val="000000"/>
          <w:sz w:val="28"/>
          <w:szCs w:val="28"/>
        </w:rPr>
        <w:t>Be sure to rephrase the question in your answer!!</w:t>
      </w:r>
    </w:p>
    <w:p w:rsidR="00263A0E" w:rsidRDefault="00263A0E" w:rsidP="00263A0E">
      <w:pPr>
        <w:widowControl w:val="0"/>
        <w:tabs>
          <w:tab w:val="left" w:pos="220"/>
          <w:tab w:val="left" w:pos="720"/>
        </w:tabs>
        <w:autoSpaceDE w:val="0"/>
        <w:autoSpaceDN w:val="0"/>
        <w:adjustRightInd w:val="0"/>
        <w:spacing w:after="320"/>
        <w:ind w:left="360"/>
        <w:rPr>
          <w:rFonts w:ascii="Times" w:hAnsi="Times" w:cs="Times"/>
          <w:sz w:val="32"/>
          <w:szCs w:val="32"/>
        </w:rPr>
      </w:pPr>
    </w:p>
    <w:p w:rsidR="00263A0E" w:rsidRPr="00263A0E" w:rsidRDefault="00263A0E" w:rsidP="00263A0E">
      <w:pPr>
        <w:widowControl w:val="0"/>
        <w:tabs>
          <w:tab w:val="left" w:pos="220"/>
          <w:tab w:val="left" w:pos="720"/>
        </w:tabs>
        <w:autoSpaceDE w:val="0"/>
        <w:autoSpaceDN w:val="0"/>
        <w:adjustRightInd w:val="0"/>
        <w:spacing w:after="320"/>
        <w:rPr>
          <w:rFonts w:ascii="Times" w:hAnsi="Times" w:cs="Times"/>
          <w:sz w:val="32"/>
          <w:szCs w:val="32"/>
        </w:rPr>
      </w:pPr>
      <w:r>
        <w:rPr>
          <w:rFonts w:ascii="Times" w:hAnsi="Times" w:cs="Times"/>
          <w:sz w:val="32"/>
          <w:szCs w:val="32"/>
        </w:rPr>
        <w:t xml:space="preserve">1. </w:t>
      </w:r>
      <w:r w:rsidRPr="00263A0E">
        <w:rPr>
          <w:rFonts w:ascii="Times" w:hAnsi="Times" w:cs="Times"/>
          <w:sz w:val="32"/>
          <w:szCs w:val="32"/>
        </w:rPr>
        <w:t>What did Brutus say to the people at the funeral</w:t>
      </w:r>
      <w:proofErr w:type="gramStart"/>
      <w:r w:rsidRPr="00263A0E">
        <w:rPr>
          <w:rFonts w:ascii="Times" w:hAnsi="Times" w:cs="Times"/>
          <w:sz w:val="32"/>
          <w:szCs w:val="32"/>
        </w:rPr>
        <w:t>? </w:t>
      </w:r>
      <w:proofErr w:type="gramEnd"/>
    </w:p>
    <w:p w:rsidR="00263A0E" w:rsidRPr="00263A0E" w:rsidRDefault="00263A0E" w:rsidP="00263A0E">
      <w:pPr>
        <w:widowControl w:val="0"/>
        <w:tabs>
          <w:tab w:val="left" w:pos="220"/>
          <w:tab w:val="left" w:pos="720"/>
        </w:tabs>
        <w:autoSpaceDE w:val="0"/>
        <w:autoSpaceDN w:val="0"/>
        <w:adjustRightInd w:val="0"/>
        <w:spacing w:after="320"/>
        <w:rPr>
          <w:rFonts w:ascii="Times" w:hAnsi="Times" w:cs="Times"/>
          <w:sz w:val="32"/>
          <w:szCs w:val="32"/>
          <w:u w:val="single"/>
        </w:rPr>
      </w:pPr>
      <w:r w:rsidRPr="00263A0E">
        <w:rPr>
          <w:rFonts w:ascii="Times" w:hAnsi="Times" w:cs="Times"/>
          <w:sz w:val="32"/>
          <w:szCs w:val="32"/>
          <w:u w:val="single"/>
        </w:rPr>
        <w:t xml:space="preserve">He said he loved Caesar, but he loved Rome more. He asked them if they would "rather Caesar were living and die all slaves then that Caesar were dead, to live all freemen." He asked for anyone he had offended to step forth. (No one did.) Brutus attempted to appeal to the crowd's reason, to show them that the assassination was the only logical way to do the best thing for the people. </w:t>
      </w:r>
    </w:p>
    <w:p w:rsidR="00263A0E" w:rsidRDefault="00263A0E" w:rsidP="00263A0E">
      <w:pPr>
        <w:widowControl w:val="0"/>
        <w:tabs>
          <w:tab w:val="left" w:pos="220"/>
          <w:tab w:val="left" w:pos="720"/>
        </w:tabs>
        <w:autoSpaceDE w:val="0"/>
        <w:autoSpaceDN w:val="0"/>
        <w:adjustRightInd w:val="0"/>
        <w:spacing w:after="320"/>
        <w:rPr>
          <w:rFonts w:ascii="Times" w:hAnsi="Times" w:cs="Times"/>
          <w:sz w:val="32"/>
          <w:szCs w:val="32"/>
        </w:rPr>
      </w:pPr>
      <w:r>
        <w:rPr>
          <w:rFonts w:ascii="Times" w:hAnsi="Times" w:cs="Times"/>
          <w:sz w:val="32"/>
          <w:szCs w:val="32"/>
        </w:rPr>
        <w:t xml:space="preserve">2. </w:t>
      </w:r>
      <w:r>
        <w:rPr>
          <w:rFonts w:ascii="Times" w:hAnsi="Times" w:cs="Times"/>
          <w:sz w:val="32"/>
          <w:szCs w:val="32"/>
        </w:rPr>
        <w:t>What did Antony say to the people at the funeral in his now famous "Friends, Romans, countrymen, lend me your ears" speech?  </w:t>
      </w:r>
    </w:p>
    <w:p w:rsidR="00263A0E" w:rsidRPr="00263A0E" w:rsidRDefault="00263A0E" w:rsidP="00263A0E">
      <w:pPr>
        <w:widowControl w:val="0"/>
        <w:tabs>
          <w:tab w:val="left" w:pos="220"/>
          <w:tab w:val="left" w:pos="720"/>
        </w:tabs>
        <w:autoSpaceDE w:val="0"/>
        <w:autoSpaceDN w:val="0"/>
        <w:adjustRightInd w:val="0"/>
        <w:spacing w:after="320"/>
        <w:rPr>
          <w:rFonts w:ascii="Times" w:hAnsi="Times" w:cs="Times"/>
          <w:sz w:val="32"/>
          <w:szCs w:val="32"/>
          <w:u w:val="single"/>
        </w:rPr>
      </w:pPr>
      <w:r w:rsidRPr="00263A0E">
        <w:rPr>
          <w:rFonts w:ascii="Times" w:hAnsi="Times" w:cs="Times"/>
          <w:sz w:val="32"/>
          <w:szCs w:val="32"/>
          <w:u w:val="single"/>
        </w:rPr>
        <w:t xml:space="preserve">Antony called the conspirators "honorable men" and does not obviously attempt to degrade the crowd's </w:t>
      </w:r>
      <w:proofErr w:type="gramStart"/>
      <w:r w:rsidRPr="00263A0E">
        <w:rPr>
          <w:rFonts w:ascii="Times" w:hAnsi="Times" w:cs="Times"/>
          <w:sz w:val="32"/>
          <w:szCs w:val="32"/>
          <w:u w:val="single"/>
        </w:rPr>
        <w:t>new-found</w:t>
      </w:r>
      <w:proofErr w:type="gramEnd"/>
      <w:r w:rsidRPr="00263A0E">
        <w:rPr>
          <w:rFonts w:ascii="Times" w:hAnsi="Times" w:cs="Times"/>
          <w:sz w:val="32"/>
          <w:szCs w:val="32"/>
          <w:u w:val="single"/>
        </w:rPr>
        <w:t xml:space="preserve"> heroes. Instead, he begins pointing our examples of Caesar's </w:t>
      </w:r>
      <w:proofErr w:type="gramStart"/>
      <w:r w:rsidRPr="00263A0E">
        <w:rPr>
          <w:rFonts w:ascii="Times" w:hAnsi="Times" w:cs="Times"/>
          <w:sz w:val="32"/>
          <w:szCs w:val="32"/>
          <w:u w:val="single"/>
        </w:rPr>
        <w:t>behavior which</w:t>
      </w:r>
      <w:proofErr w:type="gramEnd"/>
      <w:r w:rsidRPr="00263A0E">
        <w:rPr>
          <w:rFonts w:ascii="Times" w:hAnsi="Times" w:cs="Times"/>
          <w:sz w:val="32"/>
          <w:szCs w:val="32"/>
          <w:u w:val="single"/>
        </w:rPr>
        <w:t xml:space="preserve"> clearly contradict the accusations made by the conspirators. He notes that Caesar shared the spoils of war, showed compassion for the common people, and denied acceptance of the crown three times. These were not deeds of an ambitious man, so Antony said. Throughout the speech, he masterfully manipulates the crowd's emotions until, at the end, they praise him and Caesar and are ready to riot. </w:t>
      </w:r>
    </w:p>
    <w:p w:rsidR="00263A0E" w:rsidRDefault="00263A0E" w:rsidP="00263A0E">
      <w:pPr>
        <w:widowControl w:val="0"/>
        <w:tabs>
          <w:tab w:val="left" w:pos="220"/>
          <w:tab w:val="left" w:pos="720"/>
        </w:tabs>
        <w:autoSpaceDE w:val="0"/>
        <w:autoSpaceDN w:val="0"/>
        <w:adjustRightInd w:val="0"/>
        <w:spacing w:after="320"/>
        <w:rPr>
          <w:rFonts w:ascii="Times" w:hAnsi="Times" w:cs="Times"/>
          <w:sz w:val="32"/>
          <w:szCs w:val="32"/>
        </w:rPr>
      </w:pPr>
      <w:r>
        <w:rPr>
          <w:rFonts w:ascii="Times" w:hAnsi="Times" w:cs="Times"/>
          <w:sz w:val="32"/>
          <w:szCs w:val="32"/>
        </w:rPr>
        <w:t xml:space="preserve">3. </w:t>
      </w:r>
      <w:r>
        <w:rPr>
          <w:rFonts w:ascii="Times" w:hAnsi="Times" w:cs="Times"/>
          <w:sz w:val="32"/>
          <w:szCs w:val="32"/>
        </w:rPr>
        <w:t>Why did Brutus and Cassius flee Rome</w:t>
      </w:r>
      <w:proofErr w:type="gramStart"/>
      <w:r>
        <w:rPr>
          <w:rFonts w:ascii="Times" w:hAnsi="Times" w:cs="Times"/>
          <w:sz w:val="32"/>
          <w:szCs w:val="32"/>
        </w:rPr>
        <w:t>? </w:t>
      </w:r>
      <w:proofErr w:type="gramEnd"/>
    </w:p>
    <w:p w:rsidR="00F85D5A" w:rsidRPr="00263A0E" w:rsidRDefault="00263A0E" w:rsidP="00263A0E">
      <w:pPr>
        <w:widowControl w:val="0"/>
        <w:tabs>
          <w:tab w:val="left" w:pos="220"/>
          <w:tab w:val="left" w:pos="720"/>
        </w:tabs>
        <w:autoSpaceDE w:val="0"/>
        <w:autoSpaceDN w:val="0"/>
        <w:adjustRightInd w:val="0"/>
        <w:spacing w:after="320"/>
        <w:rPr>
          <w:rFonts w:ascii="Times" w:hAnsi="Times" w:cs="Times"/>
          <w:sz w:val="32"/>
          <w:szCs w:val="32"/>
          <w:u w:val="single"/>
        </w:rPr>
      </w:pPr>
      <w:r w:rsidRPr="00263A0E">
        <w:rPr>
          <w:rFonts w:ascii="Times" w:hAnsi="Times" w:cs="Times"/>
          <w:sz w:val="32"/>
          <w:szCs w:val="32"/>
          <w:u w:val="single"/>
        </w:rPr>
        <w:t xml:space="preserve">Their lives were in danger after Antony's remarks at the funeral. </w:t>
      </w:r>
    </w:p>
    <w:sectPr w:rsidR="00F85D5A" w:rsidRPr="00263A0E" w:rsidSect="00263A0E">
      <w:pgSz w:w="12240" w:h="15840"/>
      <w:pgMar w:top="63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BoldItalic">
    <w:altName w:val="Times"/>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F7417B"/>
    <w:multiLevelType w:val="hybridMultilevel"/>
    <w:tmpl w:val="4E0E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0E"/>
    <w:rsid w:val="00263A0E"/>
    <w:rsid w:val="00322942"/>
    <w:rsid w:val="00F8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E7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Macintosh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2014-11-18T14:14:00Z</dcterms:created>
  <dcterms:modified xsi:type="dcterms:W3CDTF">2014-11-18T14:16:00Z</dcterms:modified>
</cp:coreProperties>
</file>